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2B3" w:rsidRDefault="005029B7" w:rsidP="004F006C">
      <w:pPr>
        <w:jc w:val="center"/>
      </w:pPr>
      <w:r>
        <w:t>Zarządzenie Nr 0050/303</w:t>
      </w:r>
      <w:r w:rsidR="00E9775E">
        <w:t>/2024</w:t>
      </w:r>
      <w:r w:rsidR="00941916">
        <w:br/>
        <w:t>Prezydent</w:t>
      </w:r>
      <w:r>
        <w:t>a Miasta Rzeszowa</w:t>
      </w:r>
      <w:r>
        <w:br/>
        <w:t>z dnia 20 maja</w:t>
      </w:r>
      <w:r w:rsidR="00E9775E">
        <w:t xml:space="preserve"> 2024</w:t>
      </w:r>
      <w:r w:rsidR="00941916">
        <w:t xml:space="preserve"> r.</w:t>
      </w:r>
    </w:p>
    <w:p w:rsidR="00822070" w:rsidRDefault="00E9775E" w:rsidP="006F1732">
      <w:pPr>
        <w:jc w:val="both"/>
      </w:pPr>
      <w:r>
        <w:t xml:space="preserve">zmieniające Zarządzenie Prezydenta Miasta Rzeszowa w  </w:t>
      </w:r>
      <w:r w:rsidR="00941916">
        <w:t>sprawie utworzenia Komisji Bezpieczeństwa i Porządku d</w:t>
      </w:r>
      <w:r w:rsidR="00EE62B3">
        <w:t xml:space="preserve">la Miasta Rzeszowa na kadencję </w:t>
      </w:r>
      <w:r w:rsidR="00941916">
        <w:t xml:space="preserve">2023 </w:t>
      </w:r>
      <w:r w:rsidR="00335685">
        <w:t>–</w:t>
      </w:r>
      <w:r w:rsidR="00941916">
        <w:t xml:space="preserve"> 2025</w:t>
      </w:r>
      <w:r>
        <w:t>.</w:t>
      </w:r>
    </w:p>
    <w:p w:rsidR="00EE62B3" w:rsidRDefault="00EE62B3" w:rsidP="00EE62B3">
      <w:pPr>
        <w:jc w:val="both"/>
      </w:pPr>
    </w:p>
    <w:p w:rsidR="00EE62B3" w:rsidRDefault="00EE62B3" w:rsidP="00EE62B3">
      <w:pPr>
        <w:jc w:val="both"/>
        <w:rPr>
          <w:bCs/>
        </w:rPr>
      </w:pPr>
      <w:r>
        <w:t>Na podstawie art. 38 a ust. 1, w związku z art. 92 ust. 1 pkt 2 i ust. 2 ustawy z dnia 5 czerwca</w:t>
      </w:r>
      <w:r w:rsidR="00EC2C22">
        <w:t xml:space="preserve"> 1998 r.</w:t>
      </w:r>
      <w:r>
        <w:t xml:space="preserve"> </w:t>
      </w:r>
      <w:r>
        <w:br/>
        <w:t>o samo</w:t>
      </w:r>
      <w:r w:rsidR="00D24C6A">
        <w:t>rządzie powiatowym (</w:t>
      </w:r>
      <w:r w:rsidR="00EC2C22">
        <w:t>Dz.U. z 2024 r. poz. 107</w:t>
      </w:r>
      <w:r w:rsidR="006A0C65">
        <w:t xml:space="preserve">) </w:t>
      </w:r>
      <w:r w:rsidRPr="00396B8F">
        <w:rPr>
          <w:rFonts w:cstheme="minorHAnsi"/>
        </w:rPr>
        <w:t xml:space="preserve">oraz art. 30 ust. 1 ustawy </w:t>
      </w:r>
      <w:r>
        <w:rPr>
          <w:rFonts w:cstheme="minorHAnsi"/>
        </w:rPr>
        <w:br/>
      </w:r>
      <w:r w:rsidRPr="00396B8F">
        <w:rPr>
          <w:rFonts w:cstheme="minorHAnsi"/>
        </w:rPr>
        <w:t>z dn</w:t>
      </w:r>
      <w:r>
        <w:rPr>
          <w:rFonts w:cstheme="minorHAnsi"/>
        </w:rPr>
        <w:t xml:space="preserve">ia </w:t>
      </w:r>
      <w:r w:rsidRPr="00396B8F">
        <w:rPr>
          <w:rFonts w:cstheme="minorHAnsi"/>
        </w:rPr>
        <w:t xml:space="preserve">8 marca 1990 r. o samorządzie gminnym </w:t>
      </w:r>
      <w:r w:rsidRPr="00561881">
        <w:rPr>
          <w:rFonts w:cstheme="minorHAnsi"/>
        </w:rPr>
        <w:t>(</w:t>
      </w:r>
      <w:r w:rsidR="00EC2C22">
        <w:rPr>
          <w:bCs/>
        </w:rPr>
        <w:t>Dz. U. z 2024 r. poz. 609</w:t>
      </w:r>
      <w:r w:rsidR="00D24C6A">
        <w:rPr>
          <w:bCs/>
        </w:rPr>
        <w:t xml:space="preserve"> z </w:t>
      </w:r>
      <w:proofErr w:type="spellStart"/>
      <w:r w:rsidR="00D24C6A">
        <w:rPr>
          <w:bCs/>
        </w:rPr>
        <w:t>późn</w:t>
      </w:r>
      <w:proofErr w:type="spellEnd"/>
      <w:r w:rsidR="00D24C6A">
        <w:rPr>
          <w:bCs/>
        </w:rPr>
        <w:t xml:space="preserve">, </w:t>
      </w:r>
      <w:proofErr w:type="spellStart"/>
      <w:r w:rsidR="00D24C6A">
        <w:rPr>
          <w:bCs/>
        </w:rPr>
        <w:t>zm</w:t>
      </w:r>
      <w:proofErr w:type="spellEnd"/>
      <w:r>
        <w:rPr>
          <w:bCs/>
        </w:rPr>
        <w:t>),</w:t>
      </w:r>
    </w:p>
    <w:p w:rsidR="00EE62B3" w:rsidRDefault="00EE62B3" w:rsidP="00EE62B3">
      <w:pPr>
        <w:jc w:val="both"/>
        <w:rPr>
          <w:rFonts w:cstheme="minorHAnsi"/>
        </w:rPr>
      </w:pPr>
    </w:p>
    <w:p w:rsidR="00EE62B3" w:rsidRDefault="00EE62B3" w:rsidP="00EE62B3">
      <w:pPr>
        <w:jc w:val="center"/>
        <w:rPr>
          <w:rFonts w:cstheme="minorHAnsi"/>
        </w:rPr>
      </w:pPr>
      <w:r>
        <w:rPr>
          <w:rFonts w:cstheme="minorHAnsi"/>
        </w:rPr>
        <w:t>zarządza się, co następuje:</w:t>
      </w:r>
    </w:p>
    <w:p w:rsidR="009B4252" w:rsidRDefault="00EE62B3" w:rsidP="009B4252">
      <w:pPr>
        <w:jc w:val="both"/>
        <w:rPr>
          <w:bCs/>
        </w:rPr>
      </w:pPr>
      <w:r>
        <w:t xml:space="preserve">W Zarządzeniu </w:t>
      </w:r>
      <w:r w:rsidR="00AA7054">
        <w:t xml:space="preserve">Nr 0050/121/2023 </w:t>
      </w:r>
      <w:r>
        <w:t>Prezydenta Miasta Rzeszowa</w:t>
      </w:r>
      <w:r w:rsidR="00AA7054">
        <w:t xml:space="preserve"> </w:t>
      </w:r>
      <w:r w:rsidR="00AA7054" w:rsidRPr="00AA7054">
        <w:t>z dnia 22 marca 2023 r.</w:t>
      </w:r>
      <w:r>
        <w:t xml:space="preserve"> w sprawie utworzenia Komisji Bezpieczeństwa i Porządku dla Miasta Rzeszowa na kadencję 2023 – 2025</w:t>
      </w:r>
      <w:r w:rsidR="009B4252">
        <w:t>,</w:t>
      </w:r>
      <w:r w:rsidR="00D24C6A">
        <w:t xml:space="preserve"> </w:t>
      </w:r>
      <w:r w:rsidR="009B4252">
        <w:br/>
      </w:r>
      <w:r w:rsidR="009B4252" w:rsidRPr="000E1379">
        <w:rPr>
          <w:rStyle w:val="hgkelc"/>
          <w:bCs/>
        </w:rPr>
        <w:t>§</w:t>
      </w:r>
      <w:r w:rsidR="009B4252">
        <w:rPr>
          <w:rStyle w:val="hgkelc"/>
          <w:bCs/>
        </w:rPr>
        <w:t xml:space="preserve"> 1</w:t>
      </w:r>
      <w:r w:rsidR="00D24C6A">
        <w:t>otrzymuje brzmienie</w:t>
      </w:r>
      <w:r w:rsidR="00CD31D4">
        <w:rPr>
          <w:rStyle w:val="hgkelc"/>
          <w:bCs/>
        </w:rPr>
        <w:t>:</w:t>
      </w:r>
      <w:bookmarkStart w:id="0" w:name="_GoBack"/>
      <w:bookmarkEnd w:id="0"/>
    </w:p>
    <w:p w:rsidR="009B4252" w:rsidRDefault="009B4252" w:rsidP="009B4252">
      <w:pPr>
        <w:jc w:val="both"/>
        <w:rPr>
          <w:rStyle w:val="hgkelc"/>
          <w:bCs/>
        </w:rPr>
      </w:pPr>
    </w:p>
    <w:p w:rsidR="000E1379" w:rsidRPr="00AB07EF" w:rsidRDefault="00EE62B3" w:rsidP="00F2371F">
      <w:pPr>
        <w:ind w:left="284" w:hanging="426"/>
        <w:rPr>
          <w:bCs/>
        </w:rPr>
      </w:pPr>
      <w:r>
        <w:rPr>
          <w:rStyle w:val="hgkelc"/>
          <w:bCs/>
        </w:rPr>
        <w:t>„</w:t>
      </w:r>
      <w:r w:rsidR="000E1379" w:rsidRPr="000E1379">
        <w:rPr>
          <w:rStyle w:val="hgkelc"/>
          <w:bCs/>
        </w:rPr>
        <w:t>§</w:t>
      </w:r>
      <w:r w:rsidR="000E1379">
        <w:rPr>
          <w:rStyle w:val="hgkelc"/>
          <w:bCs/>
        </w:rPr>
        <w:t xml:space="preserve"> 1</w:t>
      </w:r>
      <w:r w:rsidR="00DD1ECA">
        <w:rPr>
          <w:rStyle w:val="hgkelc"/>
          <w:bCs/>
        </w:rPr>
        <w:t>.</w:t>
      </w:r>
      <w:r w:rsidR="00AB07EF">
        <w:rPr>
          <w:rStyle w:val="hgkelc"/>
          <w:bCs/>
        </w:rPr>
        <w:t xml:space="preserve"> 1. </w:t>
      </w:r>
      <w:r w:rsidR="000E1379">
        <w:t xml:space="preserve">Tworzy się Komisję Bezpieczeństwa i Porządku dla Miasta Rzeszowa, zwaną dalej Komisją, </w:t>
      </w:r>
      <w:r w:rsidR="000E1379">
        <w:br/>
        <w:t>w następującym składzie:</w:t>
      </w:r>
      <w:r w:rsidR="000E1379">
        <w:br/>
        <w:t>1) Konrad Fijołek – Prezydent Miasta Rzeszowa – Przewodniczący Komisji</w:t>
      </w:r>
      <w:r w:rsidR="00B46ED0">
        <w:t>,</w:t>
      </w:r>
    </w:p>
    <w:p w:rsidR="000E1379" w:rsidRDefault="000E1379" w:rsidP="00685082">
      <w:pPr>
        <w:pStyle w:val="Akapitzlist"/>
        <w:ind w:left="284"/>
      </w:pPr>
      <w:r>
        <w:t>2)</w:t>
      </w:r>
      <w:r w:rsidR="004509D2">
        <w:t xml:space="preserve"> </w:t>
      </w:r>
      <w:r w:rsidR="00CD31D4">
        <w:t>Marcin Stop</w:t>
      </w:r>
      <w:r w:rsidR="00410133">
        <w:t>a – Sekretarz Miasta Rzeszowa,</w:t>
      </w:r>
      <w:r w:rsidR="004509D2">
        <w:t xml:space="preserve"> w</w:t>
      </w:r>
      <w:r w:rsidR="00410133">
        <w:t>skazany przez Prezydenta Miasta Rzeszowa,</w:t>
      </w:r>
    </w:p>
    <w:p w:rsidR="000E1379" w:rsidRDefault="00410133" w:rsidP="00CD31D4">
      <w:pPr>
        <w:pStyle w:val="Akapitzlist"/>
        <w:ind w:left="284"/>
      </w:pPr>
      <w:r>
        <w:t>3</w:t>
      </w:r>
      <w:r w:rsidR="000E1379">
        <w:t>)</w:t>
      </w:r>
      <w:r w:rsidR="00566B8A">
        <w:t xml:space="preserve"> </w:t>
      </w:r>
      <w:r w:rsidR="00D2384F">
        <w:t xml:space="preserve">Waldemar Szumny </w:t>
      </w:r>
      <w:r w:rsidR="00CD31D4">
        <w:t xml:space="preserve">– </w:t>
      </w:r>
      <w:r w:rsidR="00D2384F">
        <w:t xml:space="preserve">Przewodniczący </w:t>
      </w:r>
      <w:r w:rsidR="00CD31D4">
        <w:t xml:space="preserve"> Rady Miasta Rzeszowa, delegowany przez Radę Miasta Rzeszowa,</w:t>
      </w:r>
    </w:p>
    <w:p w:rsidR="000E1379" w:rsidRDefault="00410133" w:rsidP="00410133">
      <w:pPr>
        <w:pStyle w:val="Akapitzlist"/>
        <w:ind w:left="284"/>
      </w:pPr>
      <w:r>
        <w:t>4</w:t>
      </w:r>
      <w:r w:rsidR="000E1379">
        <w:t>)</w:t>
      </w:r>
      <w:r w:rsidR="006420DE">
        <w:t xml:space="preserve"> </w:t>
      </w:r>
      <w:r w:rsidR="00D2384F">
        <w:t xml:space="preserve">Mirosław Kwaśniak </w:t>
      </w:r>
      <w:r w:rsidR="00CD31D4">
        <w:t xml:space="preserve">- Radny Rady Miasta Rzeszowa, delegowany przez Radę Miasta Rzeszowa, </w:t>
      </w:r>
      <w:r>
        <w:t>5) Agnieszka Rzeszutko - Dyrektor Wydziału Zarządzania Kryzysowego i Ochrony Ludności Urzędu Miasta Rzeszowa, wskazana przez Prezydenta Miasta Rzeszowa,</w:t>
      </w:r>
    </w:p>
    <w:p w:rsidR="00CD31D4" w:rsidRDefault="000E1379" w:rsidP="00685082">
      <w:pPr>
        <w:pStyle w:val="Akapitzlist"/>
        <w:ind w:left="284"/>
        <w:rPr>
          <w:rFonts w:cstheme="minorHAnsi"/>
        </w:rPr>
      </w:pPr>
      <w:r>
        <w:t>6)</w:t>
      </w:r>
      <w:r w:rsidR="006420DE">
        <w:t xml:space="preserve"> </w:t>
      </w:r>
      <w:proofErr w:type="spellStart"/>
      <w:r w:rsidR="00CD31D4" w:rsidRPr="006420DE">
        <w:rPr>
          <w:rFonts w:cstheme="minorHAnsi"/>
        </w:rPr>
        <w:t>podkom</w:t>
      </w:r>
      <w:proofErr w:type="spellEnd"/>
      <w:r w:rsidR="00CD31D4" w:rsidRPr="006420DE">
        <w:rPr>
          <w:rFonts w:cstheme="minorHAnsi"/>
        </w:rPr>
        <w:t>. Mariusz Jajuga - Naczelnik Wydziału Prewencji K</w:t>
      </w:r>
      <w:r w:rsidR="00CD31D4">
        <w:rPr>
          <w:rFonts w:cstheme="minorHAnsi"/>
        </w:rPr>
        <w:t xml:space="preserve">omendy </w:t>
      </w:r>
      <w:r w:rsidR="00CD31D4" w:rsidRPr="006420DE">
        <w:rPr>
          <w:rFonts w:cstheme="minorHAnsi"/>
        </w:rPr>
        <w:t>M</w:t>
      </w:r>
      <w:r w:rsidR="00CD31D4">
        <w:rPr>
          <w:rFonts w:cstheme="minorHAnsi"/>
        </w:rPr>
        <w:t xml:space="preserve">iejskiej </w:t>
      </w:r>
      <w:r w:rsidR="00CD31D4" w:rsidRPr="006420DE">
        <w:rPr>
          <w:rFonts w:cstheme="minorHAnsi"/>
        </w:rPr>
        <w:t>P</w:t>
      </w:r>
      <w:r w:rsidR="00CD31D4">
        <w:rPr>
          <w:rFonts w:cstheme="minorHAnsi"/>
        </w:rPr>
        <w:t>olicji</w:t>
      </w:r>
      <w:r w:rsidR="00CD31D4" w:rsidRPr="006420DE">
        <w:rPr>
          <w:rFonts w:cstheme="minorHAnsi"/>
        </w:rPr>
        <w:t xml:space="preserve"> w Rzeszowie</w:t>
      </w:r>
      <w:r w:rsidR="00CD31D4">
        <w:rPr>
          <w:rFonts w:cstheme="minorHAnsi"/>
        </w:rPr>
        <w:t>, delegowany przez Komendanta Miejskiego Policji w Rzeszowie,</w:t>
      </w:r>
    </w:p>
    <w:p w:rsidR="00CD31D4" w:rsidRDefault="000E1379" w:rsidP="00CD31D4">
      <w:pPr>
        <w:pStyle w:val="Akapitzlist"/>
        <w:ind w:left="284"/>
      </w:pPr>
      <w:r w:rsidRPr="00022CF6">
        <w:rPr>
          <w:color w:val="000000" w:themeColor="text1"/>
        </w:rPr>
        <w:t>7)</w:t>
      </w:r>
      <w:r w:rsidR="00747044" w:rsidRPr="00022CF6">
        <w:rPr>
          <w:color w:val="000000" w:themeColor="text1"/>
        </w:rPr>
        <w:t xml:space="preserve"> </w:t>
      </w:r>
      <w:proofErr w:type="spellStart"/>
      <w:r w:rsidR="00CD31D4" w:rsidRPr="006420DE">
        <w:rPr>
          <w:rFonts w:cstheme="minorHAnsi"/>
        </w:rPr>
        <w:t>asp</w:t>
      </w:r>
      <w:proofErr w:type="spellEnd"/>
      <w:r w:rsidR="00CD31D4" w:rsidRPr="006420DE">
        <w:rPr>
          <w:rFonts w:cstheme="minorHAnsi"/>
        </w:rPr>
        <w:t>.</w:t>
      </w:r>
      <w:r w:rsidR="00B5631B">
        <w:rPr>
          <w:rFonts w:cstheme="minorHAnsi"/>
        </w:rPr>
        <w:t xml:space="preserve"> </w:t>
      </w:r>
      <w:r w:rsidR="00CD31D4" w:rsidRPr="006420DE">
        <w:rPr>
          <w:rFonts w:cstheme="minorHAnsi"/>
        </w:rPr>
        <w:t>sztab. Janusz Drozd - Naczelnik Wydziału Ruchu Drogowego</w:t>
      </w:r>
      <w:r w:rsidR="00CD31D4">
        <w:rPr>
          <w:rFonts w:cstheme="minorHAnsi"/>
        </w:rPr>
        <w:t xml:space="preserve"> </w:t>
      </w:r>
      <w:r w:rsidR="00CD31D4" w:rsidRPr="006420DE">
        <w:rPr>
          <w:rFonts w:cstheme="minorHAnsi"/>
        </w:rPr>
        <w:t>K</w:t>
      </w:r>
      <w:r w:rsidR="00CD31D4">
        <w:rPr>
          <w:rFonts w:cstheme="minorHAnsi"/>
        </w:rPr>
        <w:t xml:space="preserve">omendy </w:t>
      </w:r>
      <w:r w:rsidR="00CD31D4" w:rsidRPr="006420DE">
        <w:rPr>
          <w:rFonts w:cstheme="minorHAnsi"/>
        </w:rPr>
        <w:t>M</w:t>
      </w:r>
      <w:r w:rsidR="00CD31D4">
        <w:rPr>
          <w:rFonts w:cstheme="minorHAnsi"/>
        </w:rPr>
        <w:t xml:space="preserve">iejskiej </w:t>
      </w:r>
      <w:r w:rsidR="00CD31D4" w:rsidRPr="006420DE">
        <w:rPr>
          <w:rFonts w:cstheme="minorHAnsi"/>
        </w:rPr>
        <w:t>P</w:t>
      </w:r>
      <w:r w:rsidR="00CD31D4">
        <w:rPr>
          <w:rFonts w:cstheme="minorHAnsi"/>
        </w:rPr>
        <w:t>olicji</w:t>
      </w:r>
      <w:r w:rsidR="00CD31D4" w:rsidRPr="006420DE">
        <w:rPr>
          <w:rFonts w:cstheme="minorHAnsi"/>
        </w:rPr>
        <w:t xml:space="preserve"> </w:t>
      </w:r>
      <w:r w:rsidR="00CD31D4">
        <w:rPr>
          <w:rFonts w:cstheme="minorHAnsi"/>
        </w:rPr>
        <w:br/>
      </w:r>
      <w:r w:rsidR="00CD31D4" w:rsidRPr="006420DE">
        <w:rPr>
          <w:rFonts w:cstheme="minorHAnsi"/>
        </w:rPr>
        <w:t>w Rzeszowie</w:t>
      </w:r>
      <w:r w:rsidR="00CD31D4">
        <w:rPr>
          <w:rFonts w:cstheme="minorHAnsi"/>
        </w:rPr>
        <w:t>, delegowany przez Komendanta Miejskiego Policji w Rzeszowie,</w:t>
      </w:r>
    </w:p>
    <w:p w:rsidR="00CD31D4" w:rsidRPr="00022CF6" w:rsidRDefault="000E1379" w:rsidP="00CD31D4">
      <w:pPr>
        <w:pStyle w:val="Akapitzlist"/>
        <w:ind w:left="284"/>
        <w:rPr>
          <w:color w:val="000000" w:themeColor="text1"/>
        </w:rPr>
      </w:pPr>
      <w:r>
        <w:t>8)</w:t>
      </w:r>
      <w:r w:rsidR="00BA08CC">
        <w:t xml:space="preserve"> </w:t>
      </w:r>
      <w:r w:rsidR="00CD31D4" w:rsidRPr="00022CF6">
        <w:rPr>
          <w:color w:val="000000" w:themeColor="text1"/>
        </w:rPr>
        <w:t xml:space="preserve">Luciana </w:t>
      </w:r>
      <w:proofErr w:type="spellStart"/>
      <w:r w:rsidR="00CD31D4" w:rsidRPr="00022CF6">
        <w:rPr>
          <w:color w:val="000000" w:themeColor="text1"/>
        </w:rPr>
        <w:t>Rozborska</w:t>
      </w:r>
      <w:proofErr w:type="spellEnd"/>
      <w:r w:rsidR="00CD31D4" w:rsidRPr="00022CF6">
        <w:rPr>
          <w:color w:val="000000" w:themeColor="text1"/>
        </w:rPr>
        <w:t xml:space="preserve"> – Wiceprezes Zarządu Rzeszowskiego Towarzystwa Pomocy im. św. Brata Alberta w Rzeszowie, wskazana przez Prezydenta Miasta Rzeszowa,</w:t>
      </w:r>
    </w:p>
    <w:p w:rsidR="00381539" w:rsidRDefault="00CD31D4" w:rsidP="00685082">
      <w:pPr>
        <w:pStyle w:val="Akapitzlist"/>
        <w:ind w:left="284"/>
      </w:pPr>
      <w:r>
        <w:t xml:space="preserve">9) </w:t>
      </w:r>
      <w:r w:rsidR="008F1BF2">
        <w:t>Magdalena Szpak</w:t>
      </w:r>
      <w:r w:rsidR="00BA08CC">
        <w:t xml:space="preserve"> – Członek Miejskiej Komisji Rozwiązywania Problemów Alkoholowych</w:t>
      </w:r>
      <w:r w:rsidR="00112CBE">
        <w:t>, wskazana przez Prezydenta Miasta Rzeszowa</w:t>
      </w:r>
      <w:r w:rsidR="00B46ED0">
        <w:t>.</w:t>
      </w:r>
    </w:p>
    <w:p w:rsidR="00822070" w:rsidRPr="00D9448E" w:rsidRDefault="00822070" w:rsidP="00822070">
      <w:pPr>
        <w:rPr>
          <w:color w:val="000000" w:themeColor="text1"/>
        </w:rPr>
      </w:pPr>
      <w:r w:rsidRPr="00D9448E">
        <w:rPr>
          <w:color w:val="000000" w:themeColor="text1"/>
        </w:rPr>
        <w:t xml:space="preserve">2.  W pracach Komisji uczestniczyć będzie dr Wojciech Kosior – I Zastępca Prokuratora Rejonowego </w:t>
      </w:r>
      <w:r w:rsidRPr="00D9448E">
        <w:rPr>
          <w:color w:val="000000" w:themeColor="text1"/>
        </w:rPr>
        <w:br/>
        <w:t>dla Miasta Rzeszów, wskazany przez Prokuratora Okręgowego w Rzeszowie.</w:t>
      </w:r>
    </w:p>
    <w:p w:rsidR="00822070" w:rsidRDefault="00822070" w:rsidP="00822070">
      <w:pPr>
        <w:ind w:left="284" w:hanging="284"/>
      </w:pPr>
      <w:r>
        <w:t>3. Do udziału w pracach Komisji powołuje się, z głosem doradczym, następujące osoby:</w:t>
      </w:r>
      <w:r>
        <w:br/>
        <w:t xml:space="preserve">1) Jaromir </w:t>
      </w:r>
      <w:proofErr w:type="spellStart"/>
      <w:r>
        <w:t>Ślączka</w:t>
      </w:r>
      <w:proofErr w:type="spellEnd"/>
      <w:r>
        <w:t xml:space="preserve"> – Państwowy Powiatowy Inspektor Sanitarny w Rzeszowie,</w:t>
      </w:r>
      <w:r>
        <w:br/>
        <w:t xml:space="preserve">2) Maria </w:t>
      </w:r>
      <w:proofErr w:type="spellStart"/>
      <w:r>
        <w:t>Domiszewska</w:t>
      </w:r>
      <w:proofErr w:type="spellEnd"/>
      <w:r>
        <w:t xml:space="preserve"> – Powiatowy Lekarz Weterynarii w Rzeszowie,</w:t>
      </w:r>
      <w:r>
        <w:br/>
        <w:t xml:space="preserve">3) </w:t>
      </w:r>
      <w:r w:rsidR="00E9360A">
        <w:t>Dawid Borowiec</w:t>
      </w:r>
      <w:r>
        <w:t xml:space="preserve"> – </w:t>
      </w:r>
      <w:r w:rsidR="00E9360A">
        <w:t>Zastępca Powiatowego</w:t>
      </w:r>
      <w:r>
        <w:t xml:space="preserve"> Inspektor</w:t>
      </w:r>
      <w:r w:rsidR="00E9360A">
        <w:t>a</w:t>
      </w:r>
      <w:r>
        <w:t xml:space="preserve"> Nadzoru Budowlanego dla Miasta Rzeszowa,</w:t>
      </w:r>
      <w:r>
        <w:br/>
        <w:t xml:space="preserve">4) bryg. </w:t>
      </w:r>
      <w:r w:rsidR="00E9360A">
        <w:t xml:space="preserve">Marcin </w:t>
      </w:r>
      <w:proofErr w:type="spellStart"/>
      <w:r w:rsidR="00E9360A">
        <w:t>Leniart</w:t>
      </w:r>
      <w:proofErr w:type="spellEnd"/>
      <w:r>
        <w:t xml:space="preserve"> – Naczelnik Wydziału Operacyjnego Komendy Miejskiej Państwowej </w:t>
      </w:r>
      <w:r w:rsidR="00C06361">
        <w:t>Straży Pożarnej w Rzeszowie,</w:t>
      </w:r>
      <w:r w:rsidR="00C06361">
        <w:br/>
        <w:t>5</w:t>
      </w:r>
      <w:r>
        <w:t>) Marek Kruk – Zastępca Komendanta Straży Miejskiej w Rzeszowie.</w:t>
      </w:r>
      <w:r w:rsidR="00EE62B3">
        <w:t>”</w:t>
      </w:r>
    </w:p>
    <w:p w:rsidR="000110DB" w:rsidRDefault="000110DB" w:rsidP="000110DB">
      <w:pPr>
        <w:rPr>
          <w:rStyle w:val="hgkelc"/>
          <w:bCs/>
        </w:rPr>
      </w:pPr>
    </w:p>
    <w:p w:rsidR="00D24C6A" w:rsidRPr="00EE62B3" w:rsidRDefault="00D24C6A" w:rsidP="00D24C6A">
      <w:pPr>
        <w:jc w:val="center"/>
        <w:rPr>
          <w:bCs/>
        </w:rPr>
      </w:pPr>
      <w:r w:rsidRPr="000E1379">
        <w:rPr>
          <w:rStyle w:val="hgkelc"/>
          <w:bCs/>
        </w:rPr>
        <w:t>§</w:t>
      </w:r>
      <w:r>
        <w:rPr>
          <w:rStyle w:val="hgkelc"/>
          <w:bCs/>
        </w:rPr>
        <w:t xml:space="preserve"> 2</w:t>
      </w:r>
    </w:p>
    <w:p w:rsidR="00D24C6A" w:rsidRDefault="00D24C6A" w:rsidP="000110DB">
      <w:pPr>
        <w:rPr>
          <w:rStyle w:val="hgkelc"/>
          <w:bCs/>
        </w:rPr>
      </w:pPr>
      <w:r>
        <w:rPr>
          <w:rStyle w:val="hgkelc"/>
          <w:bCs/>
        </w:rPr>
        <w:t>Zarządzenie wchodzi w życie w dniu podpisania.</w:t>
      </w:r>
    </w:p>
    <w:p w:rsidR="00D24C6A" w:rsidRDefault="00D24C6A" w:rsidP="006F1732">
      <w:pPr>
        <w:ind w:left="4956" w:firstLine="708"/>
        <w:rPr>
          <w:rStyle w:val="hgkelc"/>
          <w:bCs/>
        </w:rPr>
      </w:pPr>
    </w:p>
    <w:p w:rsidR="00381539" w:rsidRPr="006F1732" w:rsidRDefault="009B4252" w:rsidP="006F1732">
      <w:pPr>
        <w:ind w:left="4956" w:firstLine="708"/>
        <w:rPr>
          <w:bCs/>
        </w:rPr>
      </w:pPr>
      <w:r>
        <w:rPr>
          <w:rStyle w:val="hgkelc"/>
          <w:bCs/>
        </w:rPr>
        <w:t xml:space="preserve">               </w:t>
      </w:r>
      <w:r w:rsidR="000110DB" w:rsidRPr="000110DB">
        <w:rPr>
          <w:rStyle w:val="hgkelc"/>
          <w:bCs/>
        </w:rPr>
        <w:t>Prezydent Miasta Rzeszowa</w:t>
      </w:r>
      <w:r w:rsidR="000110DB" w:rsidRPr="000110DB">
        <w:rPr>
          <w:rStyle w:val="hgkelc"/>
          <w:bCs/>
        </w:rPr>
        <w:br/>
      </w:r>
      <w:r w:rsidR="000110DB" w:rsidRPr="000110DB">
        <w:rPr>
          <w:rStyle w:val="hgkelc"/>
          <w:bCs/>
        </w:rPr>
        <w:br/>
      </w:r>
      <w:r w:rsidR="000110DB">
        <w:rPr>
          <w:rStyle w:val="hgkelc"/>
          <w:bCs/>
        </w:rPr>
        <w:t xml:space="preserve">          </w:t>
      </w:r>
      <w:r w:rsidR="006F1732">
        <w:rPr>
          <w:rStyle w:val="hgkelc"/>
          <w:bCs/>
        </w:rPr>
        <w:tab/>
        <w:t xml:space="preserve">          </w:t>
      </w:r>
      <w:r w:rsidR="000110DB">
        <w:rPr>
          <w:rStyle w:val="hgkelc"/>
          <w:bCs/>
        </w:rPr>
        <w:t xml:space="preserve"> </w:t>
      </w:r>
      <w:r>
        <w:rPr>
          <w:rStyle w:val="hgkelc"/>
          <w:bCs/>
        </w:rPr>
        <w:t xml:space="preserve">               </w:t>
      </w:r>
      <w:r w:rsidR="000110DB">
        <w:rPr>
          <w:rStyle w:val="hgkelc"/>
          <w:bCs/>
        </w:rPr>
        <w:t xml:space="preserve"> </w:t>
      </w:r>
      <w:r w:rsidR="000110DB" w:rsidRPr="000110DB">
        <w:rPr>
          <w:rStyle w:val="hgkelc"/>
          <w:bCs/>
        </w:rPr>
        <w:t>Konrad Fijołek</w:t>
      </w:r>
    </w:p>
    <w:sectPr w:rsidR="00381539" w:rsidRPr="006F1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22829"/>
    <w:multiLevelType w:val="hybridMultilevel"/>
    <w:tmpl w:val="ACD01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3669C"/>
    <w:multiLevelType w:val="hybridMultilevel"/>
    <w:tmpl w:val="61C8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A62BF"/>
    <w:multiLevelType w:val="hybridMultilevel"/>
    <w:tmpl w:val="DB8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84"/>
    <w:rsid w:val="000110DB"/>
    <w:rsid w:val="00022CF6"/>
    <w:rsid w:val="000B2D70"/>
    <w:rsid w:val="000D2923"/>
    <w:rsid w:val="000E1379"/>
    <w:rsid w:val="00112CBE"/>
    <w:rsid w:val="001B54BF"/>
    <w:rsid w:val="00213584"/>
    <w:rsid w:val="00325CFD"/>
    <w:rsid w:val="00335685"/>
    <w:rsid w:val="0036531B"/>
    <w:rsid w:val="00373A2F"/>
    <w:rsid w:val="00381539"/>
    <w:rsid w:val="00395F70"/>
    <w:rsid w:val="00396B8F"/>
    <w:rsid w:val="003B3DAB"/>
    <w:rsid w:val="00410133"/>
    <w:rsid w:val="004200A7"/>
    <w:rsid w:val="004509D2"/>
    <w:rsid w:val="004F006C"/>
    <w:rsid w:val="005029B7"/>
    <w:rsid w:val="00561881"/>
    <w:rsid w:val="00566B8A"/>
    <w:rsid w:val="005B351C"/>
    <w:rsid w:val="006420DE"/>
    <w:rsid w:val="00685082"/>
    <w:rsid w:val="006A0C65"/>
    <w:rsid w:val="006F1732"/>
    <w:rsid w:val="00747044"/>
    <w:rsid w:val="007523AE"/>
    <w:rsid w:val="007C4E74"/>
    <w:rsid w:val="008015C3"/>
    <w:rsid w:val="00822070"/>
    <w:rsid w:val="00844E04"/>
    <w:rsid w:val="008D61D9"/>
    <w:rsid w:val="008F1BF2"/>
    <w:rsid w:val="00941916"/>
    <w:rsid w:val="0095504C"/>
    <w:rsid w:val="009B4252"/>
    <w:rsid w:val="00A16B08"/>
    <w:rsid w:val="00AA7054"/>
    <w:rsid w:val="00AB07EF"/>
    <w:rsid w:val="00AB1F44"/>
    <w:rsid w:val="00AB46FF"/>
    <w:rsid w:val="00B2492B"/>
    <w:rsid w:val="00B46ED0"/>
    <w:rsid w:val="00B47ADD"/>
    <w:rsid w:val="00B5631B"/>
    <w:rsid w:val="00BA06DB"/>
    <w:rsid w:val="00BA08CC"/>
    <w:rsid w:val="00C06361"/>
    <w:rsid w:val="00C60AC0"/>
    <w:rsid w:val="00C9295F"/>
    <w:rsid w:val="00CD31D4"/>
    <w:rsid w:val="00D2384F"/>
    <w:rsid w:val="00D24C6A"/>
    <w:rsid w:val="00D9448E"/>
    <w:rsid w:val="00DD1ECA"/>
    <w:rsid w:val="00DF2AEE"/>
    <w:rsid w:val="00E9360A"/>
    <w:rsid w:val="00E9775E"/>
    <w:rsid w:val="00EC2C22"/>
    <w:rsid w:val="00EE62B3"/>
    <w:rsid w:val="00F2371F"/>
    <w:rsid w:val="00F6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CA0B4-F45E-44AA-83BF-A1245478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0E1379"/>
  </w:style>
  <w:style w:type="paragraph" w:styleId="Akapitzlist">
    <w:name w:val="List Paragraph"/>
    <w:basedOn w:val="Normalny"/>
    <w:uiPriority w:val="34"/>
    <w:qFormat/>
    <w:rsid w:val="000E13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Grzegorz</dc:creator>
  <cp:keywords/>
  <dc:description/>
  <cp:lastModifiedBy>Dec Grzegorz</cp:lastModifiedBy>
  <cp:revision>73</cp:revision>
  <cp:lastPrinted>2024-05-21T08:17:00Z</cp:lastPrinted>
  <dcterms:created xsi:type="dcterms:W3CDTF">2023-02-13T09:10:00Z</dcterms:created>
  <dcterms:modified xsi:type="dcterms:W3CDTF">2024-05-21T08:19:00Z</dcterms:modified>
</cp:coreProperties>
</file>